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25FCA">
      <w:pPr>
        <w:tabs>
          <w:tab w:val="left" w:pos="5760"/>
        </w:tabs>
        <w:rPr>
          <w:b/>
          <w:sz w:val="24"/>
        </w:rPr>
      </w:pPr>
      <w:r>
        <w:rPr>
          <w:b/>
          <w:sz w:val="24"/>
        </w:rPr>
        <w:t xml:space="preserve">Extended HW Week 22        </w:t>
      </w:r>
      <w:r>
        <w:rPr>
          <w:b/>
          <w:sz w:val="24"/>
        </w:rPr>
        <w:t>Name __________________________________</w:t>
      </w:r>
      <w:r>
        <w:rPr>
          <w:b/>
          <w:sz w:val="24"/>
        </w:rPr>
        <w:tab/>
        <w:t>Date ___________________</w:t>
      </w:r>
    </w:p>
    <w:p w:rsidR="00000000" w:rsidRDefault="00325FCA">
      <w:pPr>
        <w:rPr>
          <w:b/>
        </w:rPr>
      </w:pPr>
    </w:p>
    <w:p w:rsidR="00000000" w:rsidRDefault="00325FCA">
      <w:pPr>
        <w:shd w:val="clear" w:color="auto" w:fill="FFFFFF"/>
      </w:pPr>
    </w:p>
    <w:p w:rsidR="00000000" w:rsidRPr="00325FCA" w:rsidRDefault="00325FCA">
      <w:pPr>
        <w:numPr>
          <w:ilvl w:val="0"/>
          <w:numId w:val="2"/>
        </w:numPr>
        <w:shd w:val="clear" w:color="auto" w:fill="FFFFFF"/>
        <w:spacing w:before="5" w:line="259" w:lineRule="exact"/>
        <w:rPr>
          <w:sz w:val="24"/>
        </w:rPr>
      </w:pPr>
      <w:r>
        <w:rPr>
          <w:b/>
          <w:bCs/>
          <w:color w:val="000000"/>
          <w:spacing w:val="2"/>
          <w:sz w:val="24"/>
          <w:szCs w:val="22"/>
        </w:rPr>
        <w:t xml:space="preserve">Multi-Step Problem </w:t>
      </w:r>
      <w:r>
        <w:rPr>
          <w:color w:val="000000"/>
          <w:spacing w:val="2"/>
          <w:sz w:val="24"/>
          <w:szCs w:val="22"/>
        </w:rPr>
        <w:t xml:space="preserve">You are covering the </w:t>
      </w:r>
      <w:r>
        <w:rPr>
          <w:color w:val="000000"/>
          <w:sz w:val="24"/>
          <w:szCs w:val="22"/>
        </w:rPr>
        <w:t xml:space="preserve">rectangular floor of a basement with either </w:t>
      </w:r>
      <w:r>
        <w:rPr>
          <w:color w:val="000000"/>
          <w:spacing w:val="-1"/>
          <w:sz w:val="24"/>
          <w:szCs w:val="22"/>
        </w:rPr>
        <w:t>carpet or hardwood. The f</w:t>
      </w:r>
      <w:r>
        <w:rPr>
          <w:color w:val="000000"/>
          <w:spacing w:val="-1"/>
          <w:sz w:val="24"/>
          <w:szCs w:val="22"/>
        </w:rPr>
        <w:t xml:space="preserve">loor is a rectangle </w:t>
      </w:r>
      <w:r>
        <w:rPr>
          <w:color w:val="000000"/>
          <w:sz w:val="24"/>
          <w:szCs w:val="22"/>
        </w:rPr>
        <w:t xml:space="preserve">that is 24 feet long and 18 feet wide. Carpet costs $2.37 per square foot and hardwood </w:t>
      </w:r>
      <w:r>
        <w:rPr>
          <w:color w:val="000000"/>
          <w:spacing w:val="-1"/>
          <w:sz w:val="24"/>
          <w:szCs w:val="22"/>
        </w:rPr>
        <w:t>costs $2.98 per square foot.</w:t>
      </w:r>
    </w:p>
    <w:p w:rsidR="00325FCA" w:rsidRDefault="00325FCA" w:rsidP="00325FCA">
      <w:pPr>
        <w:shd w:val="clear" w:color="auto" w:fill="FFFFFF"/>
        <w:spacing w:before="5" w:line="259" w:lineRule="exact"/>
        <w:ind w:left="547"/>
        <w:rPr>
          <w:sz w:val="24"/>
        </w:rPr>
      </w:pPr>
    </w:p>
    <w:p w:rsidR="00000000" w:rsidRDefault="00325FCA">
      <w:pPr>
        <w:shd w:val="clear" w:color="auto" w:fill="FFFFFF"/>
        <w:tabs>
          <w:tab w:val="left" w:pos="810"/>
        </w:tabs>
        <w:ind w:left="547"/>
        <w:rPr>
          <w:color w:val="000000"/>
          <w:spacing w:val="-2"/>
          <w:sz w:val="24"/>
          <w:szCs w:val="22"/>
        </w:rPr>
      </w:pPr>
      <w:r>
        <w:rPr>
          <w:b/>
          <w:bCs/>
          <w:color w:val="000000"/>
          <w:sz w:val="24"/>
          <w:szCs w:val="22"/>
        </w:rPr>
        <w:t>a.</w:t>
      </w:r>
      <w:r>
        <w:rPr>
          <w:color w:val="000000"/>
          <w:sz w:val="24"/>
          <w:szCs w:val="22"/>
        </w:rPr>
        <w:tab/>
      </w:r>
      <w:r>
        <w:rPr>
          <w:color w:val="000000"/>
          <w:spacing w:val="-2"/>
          <w:sz w:val="24"/>
          <w:szCs w:val="22"/>
        </w:rPr>
        <w:t>Find the area of the floor.</w:t>
      </w:r>
    </w:p>
    <w:p w:rsidR="00325FCA" w:rsidRDefault="00325FCA">
      <w:pPr>
        <w:shd w:val="clear" w:color="auto" w:fill="FFFFFF"/>
        <w:tabs>
          <w:tab w:val="left" w:pos="810"/>
        </w:tabs>
        <w:ind w:left="547"/>
        <w:rPr>
          <w:sz w:val="24"/>
        </w:rPr>
      </w:pPr>
    </w:p>
    <w:p w:rsidR="00325FCA" w:rsidRDefault="00325FCA">
      <w:pPr>
        <w:shd w:val="clear" w:color="auto" w:fill="FFFFFF"/>
        <w:tabs>
          <w:tab w:val="left" w:pos="810"/>
        </w:tabs>
        <w:ind w:left="547"/>
        <w:rPr>
          <w:sz w:val="24"/>
        </w:rPr>
      </w:pPr>
    </w:p>
    <w:p w:rsidR="00325FCA" w:rsidRDefault="00325FCA">
      <w:pPr>
        <w:shd w:val="clear" w:color="auto" w:fill="FFFFFF"/>
        <w:tabs>
          <w:tab w:val="left" w:pos="810"/>
        </w:tabs>
        <w:ind w:left="547"/>
        <w:rPr>
          <w:sz w:val="24"/>
        </w:rPr>
      </w:pPr>
    </w:p>
    <w:p w:rsidR="00325FCA" w:rsidRDefault="00325FCA">
      <w:pPr>
        <w:shd w:val="clear" w:color="auto" w:fill="FFFFFF"/>
        <w:tabs>
          <w:tab w:val="left" w:pos="810"/>
        </w:tabs>
        <w:ind w:left="547"/>
        <w:rPr>
          <w:sz w:val="24"/>
        </w:rPr>
      </w:pPr>
    </w:p>
    <w:p w:rsidR="00325FCA" w:rsidRDefault="00325FCA">
      <w:pPr>
        <w:shd w:val="clear" w:color="auto" w:fill="FFFFFF"/>
        <w:tabs>
          <w:tab w:val="left" w:pos="810"/>
        </w:tabs>
        <w:ind w:left="547"/>
        <w:rPr>
          <w:sz w:val="24"/>
        </w:rPr>
      </w:pPr>
    </w:p>
    <w:p w:rsidR="00325FCA" w:rsidRDefault="00325FCA">
      <w:pPr>
        <w:shd w:val="clear" w:color="auto" w:fill="FFFFFF"/>
        <w:tabs>
          <w:tab w:val="left" w:pos="810"/>
        </w:tabs>
        <w:ind w:left="547"/>
        <w:rPr>
          <w:sz w:val="24"/>
        </w:rPr>
      </w:pPr>
    </w:p>
    <w:p w:rsidR="00325FCA" w:rsidRDefault="00325FCA">
      <w:pPr>
        <w:shd w:val="clear" w:color="auto" w:fill="FFFFFF"/>
        <w:tabs>
          <w:tab w:val="left" w:pos="810"/>
        </w:tabs>
        <w:ind w:left="547"/>
        <w:rPr>
          <w:sz w:val="24"/>
        </w:rPr>
      </w:pPr>
    </w:p>
    <w:p w:rsidR="00325FCA" w:rsidRDefault="00325FCA">
      <w:pPr>
        <w:shd w:val="clear" w:color="auto" w:fill="FFFFFF"/>
        <w:tabs>
          <w:tab w:val="left" w:pos="810"/>
        </w:tabs>
        <w:ind w:left="547"/>
        <w:rPr>
          <w:sz w:val="24"/>
        </w:rPr>
      </w:pPr>
    </w:p>
    <w:p w:rsidR="00000000" w:rsidRDefault="00325FCA">
      <w:pPr>
        <w:numPr>
          <w:ilvl w:val="1"/>
          <w:numId w:val="2"/>
        </w:numPr>
        <w:shd w:val="clear" w:color="auto" w:fill="FFFFFF"/>
        <w:tabs>
          <w:tab w:val="clear" w:pos="1980"/>
          <w:tab w:val="num" w:pos="810"/>
        </w:tabs>
        <w:spacing w:line="259" w:lineRule="exact"/>
        <w:ind w:left="821" w:right="418" w:hanging="274"/>
        <w:rPr>
          <w:color w:val="000000"/>
          <w:spacing w:val="-2"/>
          <w:sz w:val="24"/>
          <w:szCs w:val="22"/>
        </w:rPr>
      </w:pPr>
      <w:r>
        <w:rPr>
          <w:color w:val="000000"/>
          <w:spacing w:val="-1"/>
          <w:sz w:val="24"/>
          <w:szCs w:val="22"/>
        </w:rPr>
        <w:t xml:space="preserve">Find the cost of using carpet and the </w:t>
      </w:r>
      <w:r>
        <w:rPr>
          <w:color w:val="000000"/>
          <w:spacing w:val="-2"/>
          <w:sz w:val="24"/>
          <w:szCs w:val="22"/>
        </w:rPr>
        <w:t>cost of using hardwood.</w:t>
      </w: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2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2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2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2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2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2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2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2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2"/>
          <w:sz w:val="24"/>
          <w:szCs w:val="22"/>
        </w:rPr>
      </w:pPr>
    </w:p>
    <w:p w:rsidR="00000000" w:rsidRPr="00325FCA" w:rsidRDefault="00325FCA">
      <w:pPr>
        <w:numPr>
          <w:ilvl w:val="1"/>
          <w:numId w:val="2"/>
        </w:numPr>
        <w:shd w:val="clear" w:color="auto" w:fill="FFFFFF"/>
        <w:tabs>
          <w:tab w:val="clear" w:pos="1980"/>
          <w:tab w:val="num" w:pos="810"/>
        </w:tabs>
        <w:spacing w:line="259" w:lineRule="exact"/>
        <w:ind w:left="821" w:right="418" w:hanging="274"/>
        <w:rPr>
          <w:sz w:val="24"/>
        </w:rPr>
      </w:pPr>
      <w:r>
        <w:rPr>
          <w:color w:val="000000"/>
          <w:spacing w:val="-2"/>
          <w:sz w:val="24"/>
          <w:szCs w:val="22"/>
        </w:rPr>
        <w:t>About how much more will yo</w:t>
      </w:r>
      <w:r>
        <w:rPr>
          <w:color w:val="000000"/>
          <w:spacing w:val="-2"/>
          <w:sz w:val="24"/>
          <w:szCs w:val="22"/>
        </w:rPr>
        <w:t xml:space="preserve">u pay to </w:t>
      </w:r>
      <w:r>
        <w:rPr>
          <w:color w:val="000000"/>
          <w:spacing w:val="-1"/>
          <w:sz w:val="24"/>
          <w:szCs w:val="22"/>
        </w:rPr>
        <w:t>use hardwood for the floor?</w:t>
      </w: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1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1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1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1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1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1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1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sz w:val="24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sz w:val="24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sz w:val="24"/>
        </w:rPr>
      </w:pPr>
    </w:p>
    <w:p w:rsidR="00000000" w:rsidRDefault="00325FCA">
      <w:pPr>
        <w:numPr>
          <w:ilvl w:val="2"/>
          <w:numId w:val="2"/>
        </w:numPr>
        <w:shd w:val="clear" w:color="auto" w:fill="FFFFFF"/>
        <w:spacing w:line="259" w:lineRule="exact"/>
        <w:rPr>
          <w:color w:val="000000"/>
          <w:spacing w:val="-4"/>
          <w:sz w:val="24"/>
          <w:szCs w:val="22"/>
        </w:rPr>
      </w:pPr>
      <w:r>
        <w:rPr>
          <w:b/>
          <w:bCs/>
          <w:color w:val="000000"/>
          <w:spacing w:val="3"/>
          <w:sz w:val="24"/>
          <w:szCs w:val="22"/>
        </w:rPr>
        <w:t xml:space="preserve">Open-Ended </w:t>
      </w:r>
      <w:r>
        <w:rPr>
          <w:color w:val="000000"/>
          <w:spacing w:val="3"/>
          <w:sz w:val="24"/>
          <w:szCs w:val="22"/>
        </w:rPr>
        <w:t xml:space="preserve">The square piece of paper </w:t>
      </w:r>
      <w:r>
        <w:rPr>
          <w:color w:val="000000"/>
          <w:spacing w:val="-1"/>
          <w:sz w:val="24"/>
          <w:szCs w:val="22"/>
        </w:rPr>
        <w:t xml:space="preserve">below has been folded in half three times </w:t>
      </w:r>
      <w:r>
        <w:rPr>
          <w:color w:val="000000"/>
          <w:spacing w:val="-2"/>
          <w:sz w:val="24"/>
          <w:szCs w:val="22"/>
        </w:rPr>
        <w:t xml:space="preserve">and labeled as shown. Name 3 acute angles, </w:t>
      </w:r>
      <w:r>
        <w:rPr>
          <w:color w:val="000000"/>
          <w:sz w:val="24"/>
          <w:szCs w:val="22"/>
        </w:rPr>
        <w:t xml:space="preserve">5 right angles, and 3 congruent obtuse </w:t>
      </w:r>
      <w:r>
        <w:rPr>
          <w:color w:val="000000"/>
          <w:spacing w:val="-4"/>
          <w:sz w:val="24"/>
          <w:szCs w:val="22"/>
        </w:rPr>
        <w:t>angles.</w:t>
      </w:r>
    </w:p>
    <w:p w:rsidR="00000000" w:rsidRDefault="00325FCA">
      <w:pPr>
        <w:spacing w:after="2000"/>
        <w:rPr>
          <w:sz w:val="24"/>
          <w:szCs w:val="2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394335</wp:posOffset>
            </wp:positionH>
            <wp:positionV relativeFrom="paragraph">
              <wp:posOffset>145415</wp:posOffset>
            </wp:positionV>
            <wp:extent cx="1228725" cy="1257300"/>
            <wp:effectExtent l="0" t="0" r="9525" b="0"/>
            <wp:wrapTight wrapText="bothSides">
              <wp:wrapPolygon edited="0">
                <wp:start x="0" y="0"/>
                <wp:lineTo x="0" y="21273"/>
                <wp:lineTo x="21433" y="21273"/>
                <wp:lineTo x="2143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5FCA" w:rsidRPr="00325FCA" w:rsidRDefault="00325FCA" w:rsidP="00325FCA">
      <w:pPr>
        <w:shd w:val="clear" w:color="auto" w:fill="FFFFFF"/>
        <w:spacing w:before="158" w:line="259" w:lineRule="exact"/>
        <w:rPr>
          <w:sz w:val="24"/>
        </w:rPr>
      </w:pPr>
    </w:p>
    <w:p w:rsidR="00325FCA" w:rsidRDefault="00325FCA" w:rsidP="00325FCA">
      <w:pPr>
        <w:shd w:val="clear" w:color="auto" w:fill="FFFFFF"/>
        <w:spacing w:before="158" w:line="259" w:lineRule="exact"/>
        <w:ind w:left="547"/>
        <w:rPr>
          <w:sz w:val="24"/>
        </w:rPr>
      </w:pPr>
    </w:p>
    <w:p w:rsidR="00325FCA" w:rsidRDefault="00325FCA" w:rsidP="00325FCA">
      <w:pPr>
        <w:shd w:val="clear" w:color="auto" w:fill="FFFFFF"/>
        <w:spacing w:before="158" w:line="259" w:lineRule="exact"/>
        <w:ind w:left="547"/>
        <w:rPr>
          <w:sz w:val="24"/>
        </w:rPr>
      </w:pPr>
    </w:p>
    <w:p w:rsidR="00325FCA" w:rsidRPr="00325FCA" w:rsidRDefault="00325FCA" w:rsidP="00325FCA">
      <w:pPr>
        <w:shd w:val="clear" w:color="auto" w:fill="FFFFFF"/>
        <w:spacing w:before="158" w:line="259" w:lineRule="exact"/>
        <w:ind w:left="547"/>
        <w:rPr>
          <w:sz w:val="24"/>
        </w:rPr>
      </w:pPr>
    </w:p>
    <w:p w:rsidR="00000000" w:rsidRDefault="00325FCA">
      <w:pPr>
        <w:numPr>
          <w:ilvl w:val="0"/>
          <w:numId w:val="3"/>
        </w:numPr>
        <w:shd w:val="clear" w:color="auto" w:fill="FFFFFF"/>
        <w:spacing w:before="158" w:line="259" w:lineRule="exact"/>
        <w:rPr>
          <w:sz w:val="24"/>
        </w:rPr>
      </w:pPr>
      <w:r>
        <w:rPr>
          <w:b/>
          <w:bCs/>
          <w:color w:val="000000"/>
          <w:spacing w:val="5"/>
          <w:sz w:val="24"/>
          <w:szCs w:val="22"/>
        </w:rPr>
        <w:lastRenderedPageBreak/>
        <w:t xml:space="preserve">Gridded Answer </w:t>
      </w:r>
      <w:r>
        <w:rPr>
          <w:color w:val="000000"/>
          <w:spacing w:val="5"/>
          <w:sz w:val="24"/>
          <w:szCs w:val="22"/>
        </w:rPr>
        <w:t xml:space="preserve">The diagram shows a </w:t>
      </w:r>
      <w:r>
        <w:rPr>
          <w:color w:val="000000"/>
          <w:spacing w:val="-1"/>
          <w:sz w:val="24"/>
          <w:szCs w:val="22"/>
        </w:rPr>
        <w:t xml:space="preserve">ramp that is </w:t>
      </w:r>
      <w:r>
        <w:rPr>
          <w:color w:val="000000"/>
          <w:spacing w:val="-1"/>
          <w:sz w:val="24"/>
          <w:szCs w:val="22"/>
        </w:rPr>
        <w:t xml:space="preserve">placed between the ground and </w:t>
      </w:r>
      <w:r>
        <w:rPr>
          <w:color w:val="000000"/>
          <w:sz w:val="24"/>
          <w:szCs w:val="22"/>
        </w:rPr>
        <w:t xml:space="preserve">a truck bed to load a bicycle. Find </w:t>
      </w:r>
      <w:r>
        <w:rPr>
          <w:i/>
          <w:iCs/>
          <w:color w:val="000000"/>
          <w:sz w:val="24"/>
          <w:szCs w:val="22"/>
        </w:rPr>
        <w:t>m</w:t>
      </w:r>
      <w:r>
        <w:rPr>
          <w:i/>
          <w:iCs/>
          <w:color w:val="000000"/>
          <w:sz w:val="24"/>
          <w:szCs w:val="22"/>
        </w:rPr>
        <w:sym w:font="Symbol" w:char="F0D0"/>
      </w:r>
      <w:r>
        <w:rPr>
          <w:i/>
          <w:iCs/>
          <w:color w:val="000000"/>
          <w:sz w:val="24"/>
          <w:szCs w:val="22"/>
        </w:rPr>
        <w:t xml:space="preserve">MKL </w:t>
      </w:r>
      <w:r>
        <w:rPr>
          <w:color w:val="000000"/>
          <w:spacing w:val="-2"/>
          <w:sz w:val="24"/>
          <w:szCs w:val="22"/>
        </w:rPr>
        <w:t>in degrees.</w:t>
      </w:r>
    </w:p>
    <w:p w:rsidR="00325FCA" w:rsidRDefault="00325FCA" w:rsidP="00325FCA">
      <w:pPr>
        <w:shd w:val="clear" w:color="auto" w:fill="FFFFFF"/>
        <w:tabs>
          <w:tab w:val="left" w:pos="336"/>
        </w:tabs>
        <w:spacing w:after="2000"/>
        <w:rPr>
          <w:b/>
          <w:bCs/>
          <w:color w:val="000000"/>
          <w:spacing w:val="1"/>
          <w:sz w:val="24"/>
          <w:szCs w:val="22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241935</wp:posOffset>
            </wp:positionH>
            <wp:positionV relativeFrom="paragraph">
              <wp:posOffset>313690</wp:posOffset>
            </wp:positionV>
            <wp:extent cx="2695575" cy="933450"/>
            <wp:effectExtent l="0" t="0" r="9525" b="0"/>
            <wp:wrapTight wrapText="bothSides">
              <wp:wrapPolygon edited="0">
                <wp:start x="0" y="0"/>
                <wp:lineTo x="0" y="21159"/>
                <wp:lineTo x="21524" y="21159"/>
                <wp:lineTo x="2152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5FCA" w:rsidRDefault="00325FCA" w:rsidP="00325FCA">
      <w:pPr>
        <w:shd w:val="clear" w:color="auto" w:fill="FFFFFF"/>
        <w:tabs>
          <w:tab w:val="left" w:pos="336"/>
        </w:tabs>
        <w:spacing w:after="2000"/>
        <w:rPr>
          <w:b/>
          <w:bCs/>
          <w:color w:val="000000"/>
          <w:spacing w:val="1"/>
          <w:sz w:val="24"/>
          <w:szCs w:val="22"/>
        </w:rPr>
      </w:pPr>
    </w:p>
    <w:p w:rsidR="00000000" w:rsidRDefault="00325FCA">
      <w:pPr>
        <w:numPr>
          <w:ilvl w:val="0"/>
          <w:numId w:val="6"/>
        </w:numPr>
        <w:shd w:val="clear" w:color="auto" w:fill="FFFFFF"/>
        <w:spacing w:after="3200" w:line="259" w:lineRule="exact"/>
        <w:rPr>
          <w:b/>
          <w:bCs/>
          <w:color w:val="000000"/>
          <w:spacing w:val="1"/>
          <w:sz w:val="24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470535</wp:posOffset>
            </wp:positionH>
            <wp:positionV relativeFrom="paragraph">
              <wp:posOffset>233045</wp:posOffset>
            </wp:positionV>
            <wp:extent cx="1901190" cy="1866265"/>
            <wp:effectExtent l="0" t="0" r="3810" b="635"/>
            <wp:wrapTight wrapText="bothSides">
              <wp:wrapPolygon edited="0">
                <wp:start x="0" y="0"/>
                <wp:lineTo x="0" y="21387"/>
                <wp:lineTo x="21427" y="21387"/>
                <wp:lineTo x="21427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000000"/>
          <w:spacing w:val="-2"/>
          <w:w w:val="105"/>
          <w:sz w:val="24"/>
          <w:szCs w:val="22"/>
        </w:rPr>
        <w:t>Shor</w:t>
      </w:r>
      <w:r>
        <w:rPr>
          <w:b/>
          <w:bCs/>
          <w:color w:val="000000"/>
          <w:spacing w:val="-2"/>
          <w:w w:val="105"/>
          <w:sz w:val="24"/>
          <w:szCs w:val="22"/>
        </w:rPr>
        <w:t xml:space="preserve">t Response </w:t>
      </w:r>
      <w:r>
        <w:rPr>
          <w:color w:val="000000"/>
          <w:spacing w:val="-2"/>
          <w:w w:val="105"/>
          <w:sz w:val="24"/>
          <w:szCs w:val="22"/>
        </w:rPr>
        <w:t>Use the diagram below.</w:t>
      </w:r>
    </w:p>
    <w:p w:rsidR="00000000" w:rsidRDefault="00325FCA">
      <w:pPr>
        <w:shd w:val="clear" w:color="auto" w:fill="FFFFFF"/>
        <w:rPr>
          <w:sz w:val="24"/>
        </w:rPr>
      </w:pPr>
    </w:p>
    <w:p w:rsidR="00000000" w:rsidRDefault="00325FCA" w:rsidP="00325FCA">
      <w:pPr>
        <w:numPr>
          <w:ilvl w:val="0"/>
          <w:numId w:val="17"/>
        </w:numPr>
        <w:shd w:val="clear" w:color="auto" w:fill="FFFFFF"/>
        <w:tabs>
          <w:tab w:val="left" w:pos="810"/>
        </w:tabs>
        <w:spacing w:before="24" w:line="254" w:lineRule="exact"/>
        <w:ind w:right="1210"/>
        <w:rPr>
          <w:i/>
          <w:iCs/>
          <w:color w:val="000000"/>
          <w:sz w:val="24"/>
          <w:szCs w:val="22"/>
        </w:rPr>
      </w:pPr>
      <w:r>
        <w:rPr>
          <w:color w:val="000000"/>
          <w:spacing w:val="-1"/>
          <w:sz w:val="24"/>
          <w:szCs w:val="22"/>
        </w:rPr>
        <w:t xml:space="preserve">Find the perimeter of quadrilateral </w:t>
      </w:r>
      <w:r>
        <w:rPr>
          <w:i/>
          <w:iCs/>
          <w:color w:val="000000"/>
          <w:sz w:val="24"/>
          <w:szCs w:val="22"/>
        </w:rPr>
        <w:t>ABCD.</w:t>
      </w:r>
    </w:p>
    <w:p w:rsidR="00325FCA" w:rsidRDefault="00325FCA" w:rsidP="00325FCA">
      <w:pPr>
        <w:shd w:val="clear" w:color="auto" w:fill="FFFFFF"/>
        <w:tabs>
          <w:tab w:val="left" w:pos="810"/>
        </w:tabs>
        <w:spacing w:before="24" w:line="254" w:lineRule="exact"/>
        <w:ind w:right="1210"/>
        <w:rPr>
          <w:sz w:val="24"/>
        </w:rPr>
      </w:pPr>
    </w:p>
    <w:p w:rsidR="00325FCA" w:rsidRDefault="00325FCA" w:rsidP="00325FCA">
      <w:pPr>
        <w:shd w:val="clear" w:color="auto" w:fill="FFFFFF"/>
        <w:tabs>
          <w:tab w:val="left" w:pos="810"/>
        </w:tabs>
        <w:spacing w:before="24" w:line="254" w:lineRule="exact"/>
        <w:ind w:right="1210"/>
        <w:rPr>
          <w:sz w:val="24"/>
        </w:rPr>
      </w:pPr>
    </w:p>
    <w:p w:rsidR="00325FCA" w:rsidRDefault="00325FCA" w:rsidP="00325FCA">
      <w:pPr>
        <w:shd w:val="clear" w:color="auto" w:fill="FFFFFF"/>
        <w:tabs>
          <w:tab w:val="left" w:pos="810"/>
        </w:tabs>
        <w:spacing w:before="24" w:line="254" w:lineRule="exact"/>
        <w:ind w:right="1210"/>
        <w:rPr>
          <w:sz w:val="24"/>
        </w:rPr>
      </w:pPr>
    </w:p>
    <w:p w:rsidR="00325FCA" w:rsidRDefault="00325FCA" w:rsidP="00325FCA">
      <w:pPr>
        <w:shd w:val="clear" w:color="auto" w:fill="FFFFFF"/>
        <w:tabs>
          <w:tab w:val="left" w:pos="810"/>
        </w:tabs>
        <w:spacing w:before="24" w:line="254" w:lineRule="exact"/>
        <w:ind w:right="1210"/>
        <w:rPr>
          <w:sz w:val="24"/>
        </w:rPr>
      </w:pPr>
    </w:p>
    <w:p w:rsidR="00325FCA" w:rsidRDefault="00325FCA" w:rsidP="00325FCA">
      <w:pPr>
        <w:shd w:val="clear" w:color="auto" w:fill="FFFFFF"/>
        <w:tabs>
          <w:tab w:val="left" w:pos="810"/>
        </w:tabs>
        <w:spacing w:before="24" w:line="254" w:lineRule="exact"/>
        <w:ind w:right="1210"/>
        <w:rPr>
          <w:sz w:val="24"/>
        </w:rPr>
      </w:pPr>
    </w:p>
    <w:p w:rsidR="00000000" w:rsidRDefault="00325FCA" w:rsidP="00325FCA">
      <w:pPr>
        <w:numPr>
          <w:ilvl w:val="0"/>
          <w:numId w:val="17"/>
        </w:numPr>
        <w:shd w:val="clear" w:color="auto" w:fill="FFFFFF"/>
        <w:tabs>
          <w:tab w:val="left" w:pos="900"/>
        </w:tabs>
        <w:ind w:right="403"/>
        <w:rPr>
          <w:i/>
          <w:iCs/>
          <w:color w:val="000000"/>
          <w:spacing w:val="-1"/>
          <w:sz w:val="24"/>
          <w:szCs w:val="22"/>
        </w:rPr>
      </w:pPr>
      <w:r>
        <w:rPr>
          <w:color w:val="000000"/>
          <w:sz w:val="24"/>
          <w:szCs w:val="22"/>
        </w:rPr>
        <w:t xml:space="preserve">Find the area of triangle </w:t>
      </w:r>
      <w:r>
        <w:rPr>
          <w:i/>
          <w:iCs/>
          <w:color w:val="000000"/>
          <w:sz w:val="24"/>
          <w:szCs w:val="22"/>
        </w:rPr>
        <w:t xml:space="preserve">ABC </w:t>
      </w:r>
      <w:r>
        <w:rPr>
          <w:color w:val="000000"/>
          <w:sz w:val="24"/>
          <w:szCs w:val="22"/>
        </w:rPr>
        <w:t xml:space="preserve">and the </w:t>
      </w:r>
      <w:r>
        <w:rPr>
          <w:color w:val="000000"/>
          <w:spacing w:val="-1"/>
          <w:sz w:val="24"/>
          <w:szCs w:val="22"/>
        </w:rPr>
        <w:t xml:space="preserve">area of triangle </w:t>
      </w:r>
      <w:r>
        <w:rPr>
          <w:i/>
          <w:iCs/>
          <w:color w:val="000000"/>
          <w:spacing w:val="-1"/>
          <w:sz w:val="24"/>
          <w:szCs w:val="22"/>
        </w:rPr>
        <w:t xml:space="preserve">ADC. </w:t>
      </w:r>
      <w:r>
        <w:rPr>
          <w:color w:val="000000"/>
          <w:spacing w:val="-1"/>
          <w:sz w:val="24"/>
          <w:szCs w:val="22"/>
        </w:rPr>
        <w:t xml:space="preserve">What is the area of quadrilateral </w:t>
      </w:r>
      <w:r>
        <w:rPr>
          <w:i/>
          <w:iCs/>
          <w:color w:val="000000"/>
          <w:spacing w:val="-1"/>
          <w:sz w:val="24"/>
          <w:szCs w:val="22"/>
        </w:rPr>
        <w:t>ABCD</w:t>
      </w:r>
      <w:r>
        <w:rPr>
          <w:color w:val="000000"/>
          <w:spacing w:val="-1"/>
          <w:sz w:val="24"/>
          <w:szCs w:val="22"/>
        </w:rPr>
        <w:t>?</w:t>
      </w:r>
      <w:r>
        <w:rPr>
          <w:i/>
          <w:iCs/>
          <w:color w:val="000000"/>
          <w:spacing w:val="-1"/>
          <w:sz w:val="24"/>
          <w:szCs w:val="22"/>
        </w:rPr>
        <w:t xml:space="preserve"> Explain.</w:t>
      </w:r>
    </w:p>
    <w:p w:rsidR="00325FCA" w:rsidRDefault="00325FCA" w:rsidP="00325FCA">
      <w:pPr>
        <w:shd w:val="clear" w:color="auto" w:fill="FFFFFF"/>
        <w:tabs>
          <w:tab w:val="left" w:pos="900"/>
        </w:tabs>
        <w:ind w:right="403"/>
        <w:rPr>
          <w:sz w:val="24"/>
        </w:rPr>
      </w:pPr>
    </w:p>
    <w:p w:rsidR="00325FCA" w:rsidRDefault="00325FCA" w:rsidP="00325FCA">
      <w:pPr>
        <w:shd w:val="clear" w:color="auto" w:fill="FFFFFF"/>
        <w:tabs>
          <w:tab w:val="left" w:pos="900"/>
        </w:tabs>
        <w:ind w:right="403"/>
        <w:rPr>
          <w:sz w:val="24"/>
        </w:rPr>
      </w:pPr>
    </w:p>
    <w:p w:rsidR="00000000" w:rsidRDefault="00325FCA">
      <w:pPr>
        <w:shd w:val="clear" w:color="auto" w:fill="FFFFFF"/>
        <w:tabs>
          <w:tab w:val="left" w:pos="810"/>
        </w:tabs>
        <w:spacing w:line="259" w:lineRule="exact"/>
        <w:ind w:left="821" w:right="806" w:hanging="274"/>
        <w:rPr>
          <w:b/>
          <w:bCs/>
          <w:color w:val="000000"/>
          <w:spacing w:val="2"/>
          <w:w w:val="105"/>
          <w:sz w:val="24"/>
          <w:szCs w:val="22"/>
        </w:rPr>
      </w:pPr>
    </w:p>
    <w:p w:rsidR="00325FCA" w:rsidRDefault="00325FCA">
      <w:pPr>
        <w:shd w:val="clear" w:color="auto" w:fill="FFFFFF"/>
        <w:tabs>
          <w:tab w:val="left" w:pos="810"/>
        </w:tabs>
        <w:spacing w:line="259" w:lineRule="exact"/>
        <w:ind w:left="821" w:right="806" w:hanging="274"/>
        <w:rPr>
          <w:sz w:val="24"/>
        </w:rPr>
      </w:pPr>
    </w:p>
    <w:p w:rsidR="00325FCA" w:rsidRDefault="00325FCA">
      <w:pPr>
        <w:shd w:val="clear" w:color="auto" w:fill="FFFFFF"/>
        <w:tabs>
          <w:tab w:val="left" w:pos="810"/>
        </w:tabs>
        <w:spacing w:line="259" w:lineRule="exact"/>
        <w:ind w:left="821" w:right="806" w:hanging="274"/>
        <w:rPr>
          <w:sz w:val="24"/>
        </w:rPr>
      </w:pPr>
    </w:p>
    <w:p w:rsidR="00325FCA" w:rsidRDefault="00325FCA">
      <w:pPr>
        <w:shd w:val="clear" w:color="auto" w:fill="FFFFFF"/>
        <w:tabs>
          <w:tab w:val="left" w:pos="810"/>
        </w:tabs>
        <w:spacing w:line="259" w:lineRule="exact"/>
        <w:ind w:left="821" w:right="806" w:hanging="274"/>
        <w:rPr>
          <w:sz w:val="24"/>
        </w:rPr>
      </w:pPr>
    </w:p>
    <w:p w:rsidR="00325FCA" w:rsidRDefault="00325FCA">
      <w:pPr>
        <w:shd w:val="clear" w:color="auto" w:fill="FFFFFF"/>
        <w:tabs>
          <w:tab w:val="left" w:pos="810"/>
        </w:tabs>
        <w:spacing w:line="259" w:lineRule="exact"/>
        <w:ind w:left="821" w:right="806" w:hanging="274"/>
        <w:rPr>
          <w:sz w:val="24"/>
        </w:rPr>
      </w:pPr>
    </w:p>
    <w:p w:rsidR="00325FCA" w:rsidRDefault="00325FCA" w:rsidP="00325FCA">
      <w:pPr>
        <w:shd w:val="clear" w:color="auto" w:fill="FFFFFF"/>
        <w:tabs>
          <w:tab w:val="left" w:pos="810"/>
        </w:tabs>
        <w:spacing w:line="259" w:lineRule="exact"/>
        <w:ind w:left="821" w:right="806" w:hanging="274"/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:rsidR="00325FCA" w:rsidRDefault="00325FCA" w:rsidP="00325FCA">
      <w:pPr>
        <w:shd w:val="clear" w:color="auto" w:fill="FFFFFF"/>
        <w:tabs>
          <w:tab w:val="left" w:pos="810"/>
        </w:tabs>
        <w:spacing w:line="259" w:lineRule="exact"/>
        <w:ind w:left="821" w:right="806" w:hanging="274"/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:rsidR="00325FCA" w:rsidRDefault="00325FCA" w:rsidP="00325FCA">
      <w:pPr>
        <w:shd w:val="clear" w:color="auto" w:fill="FFFFFF"/>
        <w:tabs>
          <w:tab w:val="left" w:pos="810"/>
        </w:tabs>
        <w:spacing w:line="259" w:lineRule="exact"/>
        <w:ind w:left="821" w:right="806" w:hanging="274"/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:rsidR="00325FCA" w:rsidRDefault="00325FCA" w:rsidP="00325FCA">
      <w:pPr>
        <w:shd w:val="clear" w:color="auto" w:fill="FFFFFF"/>
        <w:tabs>
          <w:tab w:val="left" w:pos="810"/>
        </w:tabs>
        <w:spacing w:line="259" w:lineRule="exact"/>
        <w:ind w:left="821" w:right="806" w:hanging="274"/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:rsidR="00325FCA" w:rsidRDefault="00325FCA" w:rsidP="00325FCA">
      <w:pPr>
        <w:shd w:val="clear" w:color="auto" w:fill="FFFFFF"/>
        <w:tabs>
          <w:tab w:val="left" w:pos="810"/>
        </w:tabs>
        <w:spacing w:line="259" w:lineRule="exact"/>
        <w:ind w:right="806"/>
        <w:rPr>
          <w:sz w:val="24"/>
        </w:rPr>
      </w:pPr>
      <w:bookmarkStart w:id="0" w:name="_GoBack"/>
      <w:bookmarkEnd w:id="0"/>
    </w:p>
    <w:sectPr w:rsidR="00325FCA" w:rsidSect="00325FCA">
      <w:type w:val="continuous"/>
      <w:pgSz w:w="12240" w:h="15840"/>
      <w:pgMar w:top="720" w:right="720" w:bottom="720" w:left="720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2784E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26CC9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82853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44DE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CBC4E7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58EABA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C2F7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E082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53E9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302DD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8FA3263"/>
    <w:multiLevelType w:val="hybridMultilevel"/>
    <w:tmpl w:val="484CDAA8"/>
    <w:lvl w:ilvl="0" w:tplc="5ED23644">
      <w:start w:val="1"/>
      <w:numFmt w:val="lowerLetter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EFB1B00"/>
    <w:multiLevelType w:val="hybridMultilevel"/>
    <w:tmpl w:val="259C2DFA"/>
    <w:lvl w:ilvl="0" w:tplc="1E02A7DE">
      <w:start w:val="5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410818"/>
    <w:multiLevelType w:val="singleLevel"/>
    <w:tmpl w:val="78A83532"/>
    <w:lvl w:ilvl="0">
      <w:start w:val="5"/>
      <w:numFmt w:val="decimal"/>
      <w:lvlText w:val="%1."/>
      <w:legacy w:legacy="1" w:legacySpace="0" w:legacyIndent="336"/>
      <w:lvlJc w:val="left"/>
      <w:rPr>
        <w:rFonts w:ascii="Times New Roman" w:hAnsi="Times New Roman" w:hint="default"/>
      </w:rPr>
    </w:lvl>
  </w:abstractNum>
  <w:abstractNum w:abstractNumId="13">
    <w:nsid w:val="6B921C14"/>
    <w:multiLevelType w:val="hybridMultilevel"/>
    <w:tmpl w:val="9EFCCE3A"/>
    <w:lvl w:ilvl="0" w:tplc="93A6ADCC">
      <w:start w:val="3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A00C8E1C">
      <w:start w:val="3"/>
      <w:numFmt w:val="decimal"/>
      <w:lvlText w:val="%2."/>
      <w:lvlJc w:val="left"/>
      <w:pPr>
        <w:tabs>
          <w:tab w:val="num" w:pos="576"/>
        </w:tabs>
        <w:ind w:left="576" w:hanging="360"/>
      </w:pPr>
      <w:rPr>
        <w:rFonts w:ascii="Times New Roman" w:hAnsi="Times New Roman" w:hint="default"/>
        <w:b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39D2FCB"/>
    <w:multiLevelType w:val="hybridMultilevel"/>
    <w:tmpl w:val="E8BAE788"/>
    <w:lvl w:ilvl="0" w:tplc="C248F758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CDC6B1DC">
      <w:start w:val="2"/>
      <w:numFmt w:val="lowerLetter"/>
      <w:lvlText w:val="%2."/>
      <w:lvlJc w:val="left"/>
      <w:pPr>
        <w:tabs>
          <w:tab w:val="num" w:pos="1980"/>
        </w:tabs>
        <w:ind w:left="1980" w:hanging="900"/>
      </w:pPr>
      <w:rPr>
        <w:rFonts w:hint="default"/>
        <w:b/>
      </w:rPr>
    </w:lvl>
    <w:lvl w:ilvl="2" w:tplc="96A8484A">
      <w:start w:val="2"/>
      <w:numFmt w:val="decimal"/>
      <w:lvlText w:val="%3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FB698E"/>
    <w:multiLevelType w:val="hybridMultilevel"/>
    <w:tmpl w:val="847E6498"/>
    <w:lvl w:ilvl="0" w:tplc="BCDCE0FC">
      <w:start w:val="7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D536D7"/>
    <w:multiLevelType w:val="hybridMultilevel"/>
    <w:tmpl w:val="1012D85A"/>
    <w:lvl w:ilvl="0" w:tplc="46BE4E4A">
      <w:start w:val="4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1"/>
  </w:num>
  <w:num w:numId="5">
    <w:abstractNumId w:val="15"/>
  </w:num>
  <w:num w:numId="6">
    <w:abstractNumId w:val="16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FCA"/>
    <w:rsid w:val="0032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outlineLvl w:val="0"/>
    </w:pPr>
    <w:rPr>
      <w:rFonts w:cs="Arial"/>
      <w:i/>
      <w:iCs/>
      <w:color w:val="000000"/>
      <w:spacing w:val="-1"/>
      <w:szCs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widowControl/>
      <w:tabs>
        <w:tab w:val="left" w:pos="5760"/>
      </w:tabs>
      <w:autoSpaceDE/>
      <w:autoSpaceDN/>
      <w:adjustRightInd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outlineLvl w:val="0"/>
    </w:pPr>
    <w:rPr>
      <w:rFonts w:cs="Arial"/>
      <w:i/>
      <w:iCs/>
      <w:color w:val="000000"/>
      <w:spacing w:val="-1"/>
      <w:szCs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widowControl/>
      <w:tabs>
        <w:tab w:val="left" w:pos="5760"/>
      </w:tabs>
      <w:autoSpaceDE/>
      <w:autoSpaceDN/>
      <w:adjustRightInd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8E4C0-6B4C-4FFE-AFF6-4133CE298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__________________________________</vt:lpstr>
    </vt:vector>
  </TitlesOfParts>
  <Company>lds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__________________________________</dc:title>
  <dc:creator>lapiz</dc:creator>
  <cp:lastModifiedBy>McOsker, Nella</cp:lastModifiedBy>
  <cp:revision>2</cp:revision>
  <cp:lastPrinted>1601-01-01T00:00:00Z</cp:lastPrinted>
  <dcterms:created xsi:type="dcterms:W3CDTF">2012-02-09T17:07:00Z</dcterms:created>
  <dcterms:modified xsi:type="dcterms:W3CDTF">2012-02-09T17:07:00Z</dcterms:modified>
</cp:coreProperties>
</file>